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89" w:rsidRPr="008A7016" w:rsidRDefault="00F26714">
      <w:pPr>
        <w:spacing w:after="0" w:line="408" w:lineRule="auto"/>
        <w:ind w:left="120"/>
        <w:jc w:val="center"/>
        <w:rPr>
          <w:lang w:val="ru-RU"/>
        </w:rPr>
      </w:pPr>
      <w:bookmarkStart w:id="0" w:name="block-37944512"/>
      <w:r w:rsidRPr="008A70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F7889" w:rsidRPr="008A7016" w:rsidRDefault="00F26714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8A70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Кабардино-Балкарской Республики.</w:t>
      </w:r>
      <w:bookmarkEnd w:id="1"/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8A7016">
        <w:rPr>
          <w:rFonts w:ascii="Times New Roman" w:hAnsi="Times New Roman"/>
          <w:b/>
          <w:color w:val="000000"/>
          <w:sz w:val="28"/>
          <w:lang w:val="ru-RU"/>
        </w:rPr>
        <w:t>Местная администрация Терского муниципального района КБР</w:t>
      </w:r>
      <w:bookmarkEnd w:id="2"/>
    </w:p>
    <w:p w:rsidR="000F7889" w:rsidRPr="008A7016" w:rsidRDefault="00F26714">
      <w:pPr>
        <w:spacing w:after="0" w:line="408" w:lineRule="auto"/>
        <w:ind w:left="120"/>
        <w:jc w:val="center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МКОУ СОШ с.п. Верхний Акбаш</w:t>
      </w:r>
    </w:p>
    <w:p w:rsidR="000F7889" w:rsidRPr="008A7016" w:rsidRDefault="000F7889">
      <w:pPr>
        <w:spacing w:after="0"/>
        <w:ind w:left="120"/>
        <w:rPr>
          <w:lang w:val="ru-RU"/>
        </w:rPr>
      </w:pPr>
    </w:p>
    <w:p w:rsidR="000F7889" w:rsidRPr="008A7016" w:rsidRDefault="000F7889">
      <w:pPr>
        <w:spacing w:after="0"/>
        <w:ind w:left="120"/>
        <w:rPr>
          <w:lang w:val="ru-RU"/>
        </w:rPr>
      </w:pPr>
    </w:p>
    <w:p w:rsidR="000F7889" w:rsidRPr="008A7016" w:rsidRDefault="000F7889">
      <w:pPr>
        <w:spacing w:after="0"/>
        <w:ind w:left="120"/>
        <w:rPr>
          <w:lang w:val="ru-RU"/>
        </w:rPr>
      </w:pPr>
    </w:p>
    <w:p w:rsidR="000F7889" w:rsidRPr="008A7016" w:rsidRDefault="000F788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2671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67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учителей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русского языка и литературы</w:t>
            </w:r>
          </w:p>
          <w:p w:rsidR="004E6975" w:rsidRDefault="00F267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67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E6975" w:rsidRDefault="00F267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67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67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67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F267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67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Гонибова Ж.Ш.</w:t>
            </w:r>
          </w:p>
          <w:p w:rsidR="004E6975" w:rsidRDefault="00F267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67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67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67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267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67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Тарканова М.В.</w:t>
            </w:r>
          </w:p>
          <w:p w:rsidR="000E6D86" w:rsidRDefault="00F267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267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7889" w:rsidRDefault="000F7889">
      <w:pPr>
        <w:spacing w:after="0"/>
        <w:ind w:left="120"/>
      </w:pPr>
    </w:p>
    <w:p w:rsidR="000F7889" w:rsidRDefault="000F7889">
      <w:pPr>
        <w:spacing w:after="0"/>
        <w:ind w:left="120"/>
      </w:pPr>
    </w:p>
    <w:p w:rsidR="000F7889" w:rsidRDefault="000F7889">
      <w:pPr>
        <w:spacing w:after="0"/>
        <w:ind w:left="120"/>
      </w:pPr>
    </w:p>
    <w:p w:rsidR="000F7889" w:rsidRDefault="000F7889">
      <w:pPr>
        <w:spacing w:after="0"/>
        <w:ind w:left="120"/>
      </w:pPr>
    </w:p>
    <w:p w:rsidR="000F7889" w:rsidRDefault="000F7889">
      <w:pPr>
        <w:spacing w:after="0"/>
        <w:ind w:left="120"/>
      </w:pPr>
    </w:p>
    <w:p w:rsidR="000F7889" w:rsidRDefault="00F267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F7889" w:rsidRDefault="00F267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4989407)</w:t>
      </w:r>
    </w:p>
    <w:p w:rsidR="000F7889" w:rsidRDefault="000F7889">
      <w:pPr>
        <w:spacing w:after="0"/>
        <w:ind w:left="120"/>
        <w:jc w:val="center"/>
      </w:pPr>
    </w:p>
    <w:p w:rsidR="000F7889" w:rsidRDefault="00F267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0F7889" w:rsidRDefault="00F267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0F7889" w:rsidRDefault="000F7889">
      <w:pPr>
        <w:spacing w:after="0"/>
        <w:ind w:left="120"/>
        <w:jc w:val="center"/>
      </w:pPr>
    </w:p>
    <w:p w:rsidR="000F7889" w:rsidRDefault="000F7889">
      <w:pPr>
        <w:spacing w:after="0"/>
        <w:ind w:left="120"/>
        <w:jc w:val="center"/>
      </w:pPr>
    </w:p>
    <w:p w:rsidR="000F7889" w:rsidRDefault="000F7889">
      <w:pPr>
        <w:spacing w:after="0"/>
        <w:ind w:left="120"/>
        <w:jc w:val="center"/>
      </w:pPr>
    </w:p>
    <w:p w:rsidR="000F7889" w:rsidRDefault="000F7889">
      <w:pPr>
        <w:spacing w:after="0"/>
        <w:ind w:left="120"/>
        <w:jc w:val="center"/>
      </w:pPr>
    </w:p>
    <w:p w:rsidR="000F7889" w:rsidRDefault="000F7889">
      <w:pPr>
        <w:spacing w:after="0"/>
        <w:ind w:left="120"/>
        <w:jc w:val="center"/>
      </w:pPr>
    </w:p>
    <w:p w:rsidR="000F7889" w:rsidRDefault="000F7889">
      <w:pPr>
        <w:spacing w:after="0"/>
        <w:ind w:left="120"/>
        <w:jc w:val="center"/>
      </w:pPr>
    </w:p>
    <w:p w:rsidR="000F7889" w:rsidRPr="008A7016" w:rsidRDefault="00F26714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bookmarkStart w:id="4" w:name="_GoBack"/>
      <w:bookmarkEnd w:id="4"/>
      <w:r w:rsidRPr="008A7016">
        <w:rPr>
          <w:rFonts w:ascii="Times New Roman" w:hAnsi="Times New Roman"/>
          <w:b/>
          <w:color w:val="000000"/>
          <w:sz w:val="28"/>
          <w:lang w:val="ru-RU"/>
        </w:rPr>
        <w:t>с.п. Верхний Акбаш</w:t>
      </w:r>
      <w:bookmarkEnd w:id="3"/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8A7016"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5"/>
    </w:p>
    <w:p w:rsidR="000F7889" w:rsidRPr="008A7016" w:rsidRDefault="000F7889">
      <w:pPr>
        <w:spacing w:after="0"/>
        <w:ind w:left="120"/>
        <w:rPr>
          <w:lang w:val="ru-RU"/>
        </w:rPr>
      </w:pPr>
    </w:p>
    <w:p w:rsidR="000F7889" w:rsidRPr="008A7016" w:rsidRDefault="000F7889">
      <w:pPr>
        <w:rPr>
          <w:lang w:val="ru-RU"/>
        </w:rPr>
        <w:sectPr w:rsidR="000F7889" w:rsidRPr="008A7016">
          <w:pgSz w:w="11906" w:h="16383"/>
          <w:pgMar w:top="1134" w:right="850" w:bottom="1134" w:left="1701" w:header="720" w:footer="720" w:gutter="0"/>
          <w:cols w:space="720"/>
        </w:sect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bookmarkStart w:id="6" w:name="block-37944513"/>
      <w:bookmarkEnd w:id="0"/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A701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A7016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A701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8A7016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8A7016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8A7016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A701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8A7016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8A7016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8A7016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8A7016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8A7016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8A7016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8A7016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8A7016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0F7889" w:rsidRPr="008A7016" w:rsidRDefault="000F7889">
      <w:pPr>
        <w:rPr>
          <w:lang w:val="ru-RU"/>
        </w:rPr>
        <w:sectPr w:rsidR="000F7889" w:rsidRPr="008A7016">
          <w:pgSz w:w="11906" w:h="16383"/>
          <w:pgMar w:top="1134" w:right="850" w:bottom="1134" w:left="1701" w:header="720" w:footer="720" w:gutter="0"/>
          <w:cols w:space="720"/>
        </w:sect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bookmarkStart w:id="7" w:name="block-37944514"/>
      <w:bookmarkEnd w:id="6"/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8A7016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8A7016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8A7016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8A7016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8A7016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8A7016">
        <w:rPr>
          <w:rFonts w:ascii="Times New Roman" w:hAnsi="Times New Roman"/>
          <w:color w:val="000000"/>
          <w:sz w:val="28"/>
          <w:lang w:val="ru-RU"/>
        </w:rPr>
        <w:t>(не мен</w:t>
      </w:r>
      <w:r w:rsidRPr="008A7016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1"/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2" w:name="3c5dcffd-8a26-4103-9932-75cd7a8dd3e4"/>
      <w:r w:rsidRPr="008A7016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3" w:name="dbfddf02-0071-45b9-8d3c-fa1cc17b4b15"/>
      <w:r w:rsidRPr="008A701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8A701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8A7016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9" w:name="0447e246-04d6-4654-9850-bc46c641eafe"/>
      <w:r w:rsidRPr="008A7016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0F7889" w:rsidRDefault="00F26714">
      <w:pPr>
        <w:spacing w:after="0" w:line="264" w:lineRule="auto"/>
        <w:ind w:firstLine="600"/>
        <w:jc w:val="both"/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8A7016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20"/>
      <w:r>
        <w:rPr>
          <w:rFonts w:ascii="Times New Roman" w:hAnsi="Times New Roman"/>
          <w:color w:val="000000"/>
          <w:sz w:val="28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8A7016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Default="00F26714">
      <w:pPr>
        <w:spacing w:after="0" w:line="264" w:lineRule="auto"/>
        <w:ind w:firstLine="600"/>
        <w:jc w:val="both"/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8A701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2"/>
      <w:r>
        <w:rPr>
          <w:rFonts w:ascii="Times New Roman" w:hAnsi="Times New Roman"/>
          <w:color w:val="000000"/>
          <w:sz w:val="28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8A7016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8A7016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8A701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8A701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0F7889" w:rsidRDefault="00F26714">
      <w:pPr>
        <w:spacing w:after="0" w:line="264" w:lineRule="auto"/>
        <w:ind w:firstLine="600"/>
        <w:jc w:val="both"/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8A7016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8A7016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8A701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8A7016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Default="00F26714">
      <w:pPr>
        <w:spacing w:after="0" w:line="264" w:lineRule="auto"/>
        <w:ind w:firstLine="600"/>
        <w:jc w:val="both"/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8A7016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8A7016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9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30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8A7016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30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8A701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8A701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8A7016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A7016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A701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хотворения О.Ф. Берггольц, В.С. Высоцкого, Ю.П. Мориц, Д.С. Самойлова и других. </w:t>
      </w:r>
      <w:r w:rsidRPr="008A7016">
        <w:rPr>
          <w:sz w:val="28"/>
          <w:lang w:val="ru-RU"/>
        </w:rPr>
        <w:br/>
      </w:r>
      <w:bookmarkStart w:id="37" w:name="5118f498-9661-45e8-9924-bef67bfbf524"/>
      <w:bookmarkEnd w:id="37"/>
    </w:p>
    <w:p w:rsidR="000F7889" w:rsidRPr="008A7016" w:rsidRDefault="00F26714">
      <w:pPr>
        <w:spacing w:after="0" w:line="264" w:lineRule="auto"/>
        <w:ind w:firstLine="600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8A7016">
        <w:rPr>
          <w:sz w:val="28"/>
          <w:lang w:val="ru-RU"/>
        </w:rPr>
        <w:br/>
      </w:r>
      <w:bookmarkStart w:id="38" w:name="a35f0a0b-d9a0-4ac9-afd6-3c0ec32f1224"/>
      <w:bookmarkEnd w:id="38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0F7889" w:rsidRDefault="00F26714">
      <w:pPr>
        <w:spacing w:after="0" w:line="264" w:lineRule="auto"/>
        <w:ind w:firstLine="600"/>
        <w:jc w:val="both"/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9" w:name="7f695bb6-7ce9-46a5-96af-f43597f5f296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9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8A7016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8A7016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8A701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8A701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683b575d-fc29-4554-8898-a7b5c598dbb6"/>
      <w:r w:rsidRPr="008A7016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8A7016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5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3741b07c-b818-4276-9c02-9452404ed662"/>
      <w:r w:rsidRPr="008A7016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8A7016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6"/>
      <w:r w:rsidRPr="008A7016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7" w:name="f492b714-890f-4682-ac40-57999778e8e6"/>
      <w:r w:rsidRPr="008A7016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7"/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8" w:name="d902c126-21ef-4167-9209-dfb4fb73593d"/>
      <w:r w:rsidRPr="008A7016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9" w:name="117e4a82-ed0d-45ab-b4ae-813f20ad62a5"/>
      <w:r w:rsidRPr="008A7016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8A7016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9"/>
      <w:r w:rsidRPr="008A7016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8A7016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50"/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1" w:name="392c8492-5b4a-402c-8f0e-10bd561de6f3"/>
      <w:r w:rsidRPr="008A7016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1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d49ac97a-9f24-4da7-91f2-e48f019fd3f5"/>
      <w:r w:rsidRPr="008A7016">
        <w:rPr>
          <w:rFonts w:ascii="Times New Roman" w:hAnsi="Times New Roman"/>
          <w:color w:val="000000"/>
          <w:sz w:val="28"/>
          <w:lang w:val="ru-RU"/>
        </w:rPr>
        <w:t>(</w:t>
      </w:r>
      <w:r w:rsidRPr="008A7016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52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d84dadf2-8837-40a7-90af-c346f8dae9ab"/>
      <w:r w:rsidRPr="008A7016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4" w:name="0c9ef179-8127-40c8-873b-fdcc57270e7f"/>
      <w:r w:rsidRPr="008A7016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8A7016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5" w:name="3f08c306-d1eb-40c1-bf0e-bea855aa400c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8A7016">
        <w:rPr>
          <w:rFonts w:ascii="Times New Roman" w:hAnsi="Times New Roman"/>
          <w:color w:val="000000"/>
          <w:sz w:val="28"/>
          <w:lang w:val="ru-RU"/>
        </w:rPr>
        <w:t>ра.</w:t>
      </w:r>
      <w:bookmarkEnd w:id="55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6" w:name="40c64b3a-a3eb-4d3f-8b8d-5837df728019"/>
      <w:r w:rsidRPr="008A7016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7" w:name="a869f2ae-2a1e-4f4b-ba77-92f82652d3d9"/>
      <w:r w:rsidRPr="008A701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9" w:name="b02116e4-e9ea-4e8f-af38-04f2ae71ec92"/>
      <w:r w:rsidRPr="008A701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8A7016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9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8A7016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61" w:name="3508c828-689c-452f-ba72-3d6a17920a96"/>
      <w:r w:rsidRPr="008A7016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2" w:name="bfb8e5e7-5dc0-4aa2-a0fb-f3372a190ccd"/>
      <w:r w:rsidRPr="008A7016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2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58f8e791-4da1-4c7c-996e-06e9678d7abd"/>
      <w:r w:rsidRPr="008A7016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4" w:name="a067d7de-fb70-421e-a5f5-fb299a482d23"/>
      <w:r w:rsidRPr="008A7016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5" w:name="0597886d-dd6d-4674-8ee8-e14ffd5ff356"/>
      <w:r w:rsidRPr="008A701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6" w:name="83a8feea-b75e-4227-8bcd-8ff9e804ba2b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8A701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7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8" w:name="4c3792f6-c508-448f-810f-0a4e7935e4da"/>
      <w:r w:rsidRPr="008A701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9" w:name="985594a0-fcf7-4207-a4d1-f380ff5738df"/>
      <w:r w:rsidRPr="008A7016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8A7016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9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5b5c3fe8-b2de-4b56-86d3-e3754f0ba265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8A7016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1" w:name="1749eea8-4a2b-4b41-b15d-2fbade426127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8A7016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71"/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2" w:name="fabf9287-55ad-4e60-84d5-add7a98c2934"/>
      <w:r w:rsidRPr="008A7016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2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73" w:name="d4361b3a-67eb-4f10-a5c6-46aeb46ddd0f"/>
      <w:r w:rsidRPr="008A7016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4" w:name="1cb9fa85-1479-480f-ac52-31806803cd56"/>
      <w:r w:rsidRPr="008A701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2d584d74-2b44-43c1-bb1d-41138fc1bfb5"/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8A7016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5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ef531e3a-0507-4076-89cb-456c64cbca56"/>
      <w:r w:rsidRPr="008A701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8A7016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7" w:name="bf7bc9e4-c459-4e44-8cf4-6440f472144b"/>
      <w:r w:rsidRPr="008A7016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7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A7016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A7016">
        <w:rPr>
          <w:sz w:val="28"/>
          <w:lang w:val="ru-RU"/>
        </w:rPr>
        <w:br/>
      </w:r>
      <w:bookmarkStart w:id="78" w:name="464a1461-dc27-4c8e-855e-7a4d0048dab5"/>
      <w:bookmarkEnd w:id="78"/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A7016">
        <w:rPr>
          <w:sz w:val="28"/>
          <w:lang w:val="ru-RU"/>
        </w:rPr>
        <w:br/>
      </w:r>
      <w:bookmarkStart w:id="79" w:name="adb853ee-930d-4a27-923a-b9cb0245de5e"/>
      <w:bookmarkEnd w:id="79"/>
    </w:p>
    <w:p w:rsidR="000F7889" w:rsidRPr="008A7016" w:rsidRDefault="00F2671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80" w:name="0d55d6d3-7190-4389-8070-261d3434d548"/>
      <w:r w:rsidRPr="008A7016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80"/>
      <w:r w:rsidRPr="008A7016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1" w:name="b53ea1d5-9b20-4ab2-824f-f7ee2f330726"/>
      <w:r w:rsidRPr="008A701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2" w:name="0d430c7d-1e84-4c15-8128-09b5a0ae5b8e"/>
      <w:r w:rsidRPr="008A701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2"/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8A7016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4" w:name="8ca8cc5e-b57b-4292-a0a2-4d5e99a37fc7"/>
      <w:r w:rsidRPr="008A7016">
        <w:rPr>
          <w:rFonts w:ascii="Times New Roman" w:hAnsi="Times New Roman"/>
          <w:color w:val="000000"/>
          <w:sz w:val="28"/>
          <w:lang w:val="ru-RU"/>
        </w:rPr>
        <w:t>(два п</w:t>
      </w:r>
      <w:r w:rsidRPr="008A7016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4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5" w:name="7eb282c3-f5ef-4e9f-86b2-734492601833"/>
      <w:r w:rsidRPr="008A7016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5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6" w:name="d3f3009b-2bf2-4457-85cc-996248170bfd"/>
      <w:r w:rsidRPr="008A7016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8A7016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8A7016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8A7016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8" w:name="87a51fa3-c568-4583-a18a-174135483b9d"/>
      <w:r w:rsidRPr="008A7016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 w:rsidRPr="008A7016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9" w:name="131db750-5e26-42b5-b0b5-6f68058ef787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90" w:name="50dcaf75-7eb3-4058-9b14-0313c9277b2d"/>
      <w:r w:rsidRPr="008A701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0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1" w:name="0b3534b6-8dfe-4b28-9993-091faed66786"/>
      <w:r w:rsidRPr="008A701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1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2" w:name="e19cbdea-f76d-4b99-b400-83b11ad6923d"/>
      <w:r w:rsidRPr="008A7016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8A7016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2"/>
      <w:r w:rsidRPr="008A7016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8A7016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3"/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4" w:name="2ccf1dde-3592-470f-89fb-4ebac1d8e3cf"/>
      <w:r w:rsidRPr="008A701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8A7016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4"/>
    </w:p>
    <w:p w:rsidR="000F7889" w:rsidRPr="008A7016" w:rsidRDefault="000F7889">
      <w:pPr>
        <w:rPr>
          <w:lang w:val="ru-RU"/>
        </w:rPr>
        <w:sectPr w:rsidR="000F7889" w:rsidRPr="008A7016">
          <w:pgSz w:w="11906" w:h="16383"/>
          <w:pgMar w:top="1134" w:right="850" w:bottom="1134" w:left="1701" w:header="720" w:footer="720" w:gutter="0"/>
          <w:cols w:space="720"/>
        </w:sect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bookmarkStart w:id="95" w:name="block-37944509"/>
      <w:bookmarkEnd w:id="7"/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8A7016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8A7016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8A7016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8A7016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8A7016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8A7016">
        <w:rPr>
          <w:rFonts w:ascii="Times New Roman" w:hAnsi="Times New Roman"/>
          <w:color w:val="000000"/>
          <w:sz w:val="28"/>
          <w:lang w:val="ru-RU"/>
        </w:rPr>
        <w:t>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0F7889" w:rsidRPr="008A7016" w:rsidRDefault="00F267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8A7016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F7889" w:rsidRPr="008A7016" w:rsidRDefault="00F267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0F7889" w:rsidRPr="008A7016" w:rsidRDefault="00F267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8A7016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0F7889" w:rsidRPr="008A7016" w:rsidRDefault="00F267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8A7016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F7889" w:rsidRPr="008A7016" w:rsidRDefault="00F267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F7889" w:rsidRPr="008A7016" w:rsidRDefault="00F267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8A7016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0F7889" w:rsidRPr="008A7016" w:rsidRDefault="00F267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0F7889" w:rsidRPr="008A7016" w:rsidRDefault="00F267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F7889" w:rsidRPr="008A7016" w:rsidRDefault="00F267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8A7016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0F7889" w:rsidRPr="008A7016" w:rsidRDefault="00F267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F7889" w:rsidRPr="008A7016" w:rsidRDefault="00F267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8A7016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0F7889" w:rsidRPr="008A7016" w:rsidRDefault="00F267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F7889" w:rsidRPr="008A7016" w:rsidRDefault="00F267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8A7016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F7889" w:rsidRPr="008A7016" w:rsidRDefault="00F267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0F7889" w:rsidRPr="008A7016" w:rsidRDefault="00F267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F7889" w:rsidRPr="008A7016" w:rsidRDefault="00F267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0F7889" w:rsidRPr="008A7016" w:rsidRDefault="00F267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F7889" w:rsidRPr="008A7016" w:rsidRDefault="00F267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8A7016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Default="00F267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F7889" w:rsidRPr="008A7016" w:rsidRDefault="00F267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0F7889" w:rsidRPr="008A7016" w:rsidRDefault="00F267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0F7889" w:rsidRPr="008A7016" w:rsidRDefault="00F267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F7889" w:rsidRPr="008A7016" w:rsidRDefault="00F267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8A7016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F7889" w:rsidRPr="008A7016" w:rsidRDefault="00F267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8A7016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8A7016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8A7016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8A7016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0F7889" w:rsidRPr="008A7016" w:rsidRDefault="00F267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8A7016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8A7016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0F7889" w:rsidRPr="008A7016" w:rsidRDefault="00F267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8A7016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8A7016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нах</w:t>
      </w:r>
      <w:r w:rsidRPr="008A7016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8A7016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F7889" w:rsidRPr="008A7016" w:rsidRDefault="00F267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8A7016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8A7016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8A7016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8A7016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F7889" w:rsidRPr="008A7016" w:rsidRDefault="00F267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8A7016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8A7016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8A7016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8A7016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8A7016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8A7016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8A7016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8A7016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0F7889" w:rsidRPr="008A7016" w:rsidRDefault="00F267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8A7016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F7889" w:rsidRPr="008A7016" w:rsidRDefault="00F267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8A7016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0F7889" w:rsidRPr="008A7016" w:rsidRDefault="00F267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F7889" w:rsidRPr="008A7016" w:rsidRDefault="00F267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F7889" w:rsidRPr="008A7016" w:rsidRDefault="00F267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F7889" w:rsidRPr="008A7016" w:rsidRDefault="00F267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F7889" w:rsidRPr="008A7016" w:rsidRDefault="00F267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8A7016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0F7889" w:rsidRPr="008A7016" w:rsidRDefault="00F267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F7889" w:rsidRPr="008A7016" w:rsidRDefault="00F267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объя</w:t>
      </w:r>
      <w:r w:rsidRPr="008A7016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F7889" w:rsidRPr="008A7016" w:rsidRDefault="00F267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8A7016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F7889" w:rsidRPr="008A7016" w:rsidRDefault="00F267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0F7889" w:rsidRPr="008A7016" w:rsidRDefault="00F267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F7889" w:rsidRPr="008A7016" w:rsidRDefault="00F267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8A7016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0F7889" w:rsidRPr="008A7016" w:rsidRDefault="00F267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0F7889" w:rsidRDefault="00F267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F7889" w:rsidRPr="008A7016" w:rsidRDefault="00F267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8A7016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0F7889" w:rsidRPr="008A7016" w:rsidRDefault="00F267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0F7889" w:rsidRPr="008A7016" w:rsidRDefault="00F267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0F7889" w:rsidRPr="008A7016" w:rsidRDefault="00F267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A7016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8A7016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0F7889" w:rsidRPr="008A7016" w:rsidRDefault="00F267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8A7016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F7889" w:rsidRPr="008A7016" w:rsidRDefault="00F267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0F7889" w:rsidRPr="008A7016" w:rsidRDefault="00F267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8A7016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0F7889" w:rsidRPr="008A7016" w:rsidRDefault="00F267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8A7016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8A7016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8A7016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8A7016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8A7016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8A7016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0F7889" w:rsidRPr="008A7016" w:rsidRDefault="00F267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8A7016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0F7889" w:rsidRPr="008A7016" w:rsidRDefault="00F267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8A7016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8A7016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8A7016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8A7016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0F7889" w:rsidRPr="008A7016" w:rsidRDefault="00F267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F7889" w:rsidRPr="008A7016" w:rsidRDefault="00F267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8A7016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0F7889" w:rsidRPr="008A7016" w:rsidRDefault="00F267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8A7016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8A7016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8A7016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8A7016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8A7016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8A7016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8A7016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0F7889" w:rsidRPr="008A7016" w:rsidRDefault="00F267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8A701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0F7889" w:rsidRPr="008A7016" w:rsidRDefault="00F267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8A7016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8A7016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8A7016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8A7016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0F7889" w:rsidRPr="008A7016" w:rsidRDefault="00F267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0F7889" w:rsidRPr="008A7016" w:rsidRDefault="00F267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8A7016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0F7889" w:rsidRPr="008A7016" w:rsidRDefault="00F2671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8A7016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8A7016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8A7016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8A7016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8A7016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8A7016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8A7016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8A7016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а</w:t>
      </w:r>
      <w:r w:rsidRPr="008A7016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8A7016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8A7016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8A7016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8A7016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8A7016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8A7016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8A7016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8A7016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8A7016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F7889" w:rsidRPr="008A7016" w:rsidRDefault="00F2671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8A7016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8A7016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8A7016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8A7016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8A7016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8A7016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8A7016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8A7016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8A7016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left="120"/>
        <w:jc w:val="both"/>
        <w:rPr>
          <w:lang w:val="ru-RU"/>
        </w:rPr>
      </w:pPr>
      <w:r w:rsidRPr="008A701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7889" w:rsidRPr="008A7016" w:rsidRDefault="000F7889">
      <w:pPr>
        <w:spacing w:after="0" w:line="264" w:lineRule="auto"/>
        <w:ind w:left="120"/>
        <w:jc w:val="both"/>
        <w:rPr>
          <w:lang w:val="ru-RU"/>
        </w:rPr>
      </w:pP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8A7016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8A7016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8A7016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8A7016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8A7016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8A7016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8A7016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8A7016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8A7016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8A7016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8A7016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8A7016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8A7016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8A7016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0F7889" w:rsidRPr="008A7016" w:rsidRDefault="00F2671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8A7016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8A7016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8A7016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8A7016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8A7016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8A7016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8A7016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8A7016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8A7016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8A7016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F7889" w:rsidRPr="008A7016" w:rsidRDefault="00F26714">
      <w:pPr>
        <w:spacing w:after="0" w:line="264" w:lineRule="auto"/>
        <w:ind w:firstLine="600"/>
        <w:jc w:val="both"/>
        <w:rPr>
          <w:lang w:val="ru-RU"/>
        </w:rPr>
      </w:pPr>
      <w:r w:rsidRPr="008A7016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8A7016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8A7016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0F7889" w:rsidRPr="008A7016" w:rsidRDefault="000F7889">
      <w:pPr>
        <w:rPr>
          <w:lang w:val="ru-RU"/>
        </w:rPr>
        <w:sectPr w:rsidR="000F7889" w:rsidRPr="008A7016">
          <w:pgSz w:w="11906" w:h="16383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bookmarkStart w:id="96" w:name="block-37944510"/>
      <w:bookmarkEnd w:id="95"/>
      <w:r w:rsidRPr="008A7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0F78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 w:rsidRPr="008A70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7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A7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</w:t>
            </w: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 w:rsidRPr="008A701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Pr="008A7016" w:rsidRDefault="00F26714">
            <w:pPr>
              <w:spacing w:after="0"/>
              <w:ind w:left="135"/>
              <w:rPr>
                <w:lang w:val="ru-RU"/>
              </w:rPr>
            </w:pPr>
            <w:r w:rsidRPr="008A7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дети». «Школьник» и др.. 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XIX—ХХ веков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</w:t>
            </w:r>
            <w:r>
              <w:rPr>
                <w:rFonts w:ascii="Times New Roman" w:hAnsi="Times New Roman"/>
                <w:color w:val="000000"/>
                <w:sz w:val="24"/>
              </w:rPr>
              <w:t>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XIX—XX веков. А. П. Чехов (два рассказа по выбору).Например, «Лошадиная фамилия»,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«Мальчики», «Хирургия»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XX— начала XXI веков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t>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отечественных писателей XX–начала XXI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(главы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>
              <w:rPr>
                <w:rFonts w:ascii="Times New Roman" w:hAnsi="Times New Roman"/>
                <w:color w:val="000000"/>
                <w:sz w:val="24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Кише»; Р. Брэдбери. Рассказы. Например, «Каникулы», «Звук бегущих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https://m.edsoo.ru/7f413e80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0F7889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 (не менее одного фрагмента).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«Сказание о белгородском киселе»,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трёх). «Песнь о вещем Олеге», «Зимняя дорога», «Узник», «Туча» и др. 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менее двух). «Есть в осени первоначальной…», «С </w:t>
            </w:r>
            <w:r>
              <w:rPr>
                <w:rFonts w:ascii="Times New Roman" w:hAnsi="Times New Roman"/>
                <w:color w:val="000000"/>
                <w:sz w:val="24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(не менее двух).Например, стихотворения С. А. Есенина, В. В. </w:t>
            </w:r>
            <w:r>
              <w:rPr>
                <w:rFonts w:ascii="Times New Roman" w:hAnsi="Times New Roman"/>
                <w:color w:val="000000"/>
                <w:sz w:val="24"/>
              </w:rPr>
              <w:t>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 (не менее четырёх стихотворений двух поэтов), Например, стихотворения О. Ф. </w:t>
            </w:r>
            <w:r>
              <w:rPr>
                <w:rFonts w:ascii="Times New Roman" w:hAnsi="Times New Roman"/>
                <w:color w:val="000000"/>
                <w:sz w:val="24"/>
              </w:rPr>
              <w:t>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https://m.edsoo.ru/7f41542e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0F78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>
              <w:rPr>
                <w:rFonts w:ascii="Times New Roman" w:hAnsi="Times New Roman"/>
                <w:color w:val="000000"/>
                <w:sz w:val="24"/>
              </w:rPr>
              <w:t>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царя Ивана Васильевича, молодого опричника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>
              <w:rPr>
                <w:rFonts w:ascii="Times New Roman" w:hAnsi="Times New Roman"/>
                <w:color w:val="000000"/>
                <w:sz w:val="24"/>
              </w:rPr>
              <w:t>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Тютчев, А. А. Фет, А. К. Толстой и др. 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отечественной и зарубежной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В. Маяковский. Стихотворения (одно по выбору). Например, «Необычайное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века—начала XXI веков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</w:t>
            </w:r>
            <w:r>
              <w:rPr>
                <w:rFonts w:ascii="Times New Roman" w:hAnsi="Times New Roman"/>
                <w:color w:val="000000"/>
                <w:sz w:val="24"/>
              </w:rPr>
              <w:t>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 отечественных прозаиков второй половины XX — начала XXI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(одно-два произведения по выбору). Например, П. Мериме.«Маттео Фальконе»; О. Генри. 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https://m.edsoo.ru/7f41727e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F788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24"/>
              </w:rPr>
              <w:t>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</w:t>
            </w:r>
            <w:r>
              <w:rPr>
                <w:rFonts w:ascii="Times New Roman" w:hAnsi="Times New Roman"/>
                <w:color w:val="000000"/>
                <w:sz w:val="24"/>
              </w:rPr>
              <w:t>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Заболоцкого, М.А.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0F78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</w:t>
            </w:r>
            <w:r>
              <w:rPr>
                <w:rFonts w:ascii="Times New Roman" w:hAnsi="Times New Roman"/>
                <w:color w:val="000000"/>
                <w:sz w:val="24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М. Карамзин.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А. Жуковский. Баллады, элегии. (две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</w:t>
            </w:r>
            <w:r>
              <w:rPr>
                <w:rFonts w:ascii="Times New Roman" w:hAnsi="Times New Roman"/>
                <w:color w:val="000000"/>
                <w:sz w:val="24"/>
              </w:rPr>
              <w:t>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Поэма «Медный всадник».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пяти по выбору).Например, «Выхожу один я на дорогу…», «Дума», «И скучно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грустно», 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</w:t>
            </w:r>
            <w:r>
              <w:rPr>
                <w:rFonts w:ascii="Times New Roman" w:hAnsi="Times New Roman"/>
                <w:color w:val="000000"/>
                <w:sz w:val="24"/>
              </w:rPr>
              <w:t>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>
              <w:rPr>
                <w:rFonts w:ascii="Times New Roman" w:hAnsi="Times New Roman"/>
                <w:color w:val="000000"/>
                <w:sz w:val="24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bookmarkStart w:id="97" w:name="block-37944511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0F788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Подвиги Геракла: «Скотный двор </w:t>
            </w:r>
            <w:r>
              <w:rPr>
                <w:rFonts w:ascii="Times New Roman" w:hAnsi="Times New Roman"/>
                <w:color w:val="000000"/>
                <w:sz w:val="24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Животные-помощники и </w:t>
            </w:r>
            <w:r>
              <w:rPr>
                <w:rFonts w:ascii="Times New Roman" w:hAnsi="Times New Roman"/>
                <w:color w:val="000000"/>
                <w:sz w:val="24"/>
              </w:rPr>
              <w:t>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XVIII века. А. П. Сумароков «Кокушка». И. И. Дмитриев </w:t>
            </w:r>
            <w:r>
              <w:rPr>
                <w:rFonts w:ascii="Times New Roman" w:hAnsi="Times New Roman"/>
                <w:color w:val="000000"/>
                <w:sz w:val="24"/>
              </w:rPr>
              <w:t>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Образы русской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«Сказка о мёртвой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</w:t>
            </w:r>
            <w:r>
              <w:rPr>
                <w:rFonts w:ascii="Times New Roman" w:hAnsi="Times New Roman"/>
                <w:color w:val="000000"/>
                <w:sz w:val="24"/>
              </w:rPr>
              <w:t>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Реальность и фантастика в повестях писателя </w:t>
            </w:r>
            <w:r>
              <w:rPr>
                <w:rFonts w:ascii="Times New Roman" w:hAnsi="Times New Roman"/>
                <w:color w:val="000000"/>
                <w:sz w:val="24"/>
              </w:rPr>
              <w:t>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«Муму»: история создания, прототипы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</w:t>
            </w:r>
            <w:r>
              <w:rPr>
                <w:rFonts w:ascii="Times New Roman" w:hAnsi="Times New Roman"/>
                <w:color w:val="000000"/>
                <w:sz w:val="24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И. 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др..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А. Некрасов.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 А. А. Фет. 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Родиной И. А. Бунин. «Помню — долгий зимний вечер…», «Бледнеет ночь… </w:t>
            </w:r>
            <w:r>
              <w:rPr>
                <w:rFonts w:ascii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 А. А. Блок. «Погружался я в море </w:t>
            </w:r>
            <w:r>
              <w:rPr>
                <w:rFonts w:ascii="Times New Roman" w:hAnsi="Times New Roman"/>
                <w:color w:val="000000"/>
                <w:sz w:val="24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 С. 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Есенин. 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[[Резервный урок. Стихотворения отечественных поэтов XIX–ХХ веков о родной природе и о связи человека с Родиной [[Н. М. Рубцов. 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a199b04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XIX–XX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 И. Куприн «Белый пудель», 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 Пришвин «Кладовая солнца», К. Г. Паустовский «Тёплый хлеб», «Заячьи лапы», «Кот-ворюга». 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сказок и рассказов о животных А. И. Куприна, М. М. Пришвина, К. Г. </w:t>
            </w:r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«Никита» и др.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П. Астафьев. Рассказ «Васюткино озеро». Система образов. Образ главного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</w:t>
            </w:r>
            <w:r>
              <w:rPr>
                <w:rFonts w:ascii="Times New Roman" w:hAnsi="Times New Roman"/>
                <w:color w:val="000000"/>
                <w:sz w:val="24"/>
              </w:rPr>
              <w:t>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t>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 </w:t>
            </w:r>
            <w:r>
              <w:rPr>
                <w:rFonts w:ascii="Times New Roman" w:hAnsi="Times New Roman"/>
                <w:color w:val="000000"/>
                <w:sz w:val="24"/>
              </w:rPr>
              <w:t>П. Катаев. «Сын 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Л. А. Кассиль. 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</w:t>
            </w:r>
            <w:r>
              <w:rPr>
                <w:rFonts w:ascii="Times New Roman" w:hAnsi="Times New Roman"/>
                <w:color w:val="000000"/>
                <w:sz w:val="24"/>
              </w:rPr>
              <w:t>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детства. 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отечественных писателей XIX–начала 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 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приключенческого жанра отечественных писателей. (одно по выбору). К. Булычёв «Девочка, с которой ничего не случится», «Миллион приключений» и др.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</w:t>
            </w:r>
            <w:r>
              <w:rPr>
                <w:rFonts w:ascii="Times New Roman" w:hAnsi="Times New Roman"/>
                <w:color w:val="000000"/>
                <w:sz w:val="24"/>
              </w:rPr>
              <w:t>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Образ лирического героя в стихотворениях Р.Г.Гамз</w:t>
            </w:r>
            <w:r>
              <w:rPr>
                <w:rFonts w:ascii="Times New Roman" w:hAnsi="Times New Roman"/>
                <w:color w:val="000000"/>
                <w:sz w:val="24"/>
              </w:rPr>
              <w:t>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 К. Андерсен. Сказки (одна по 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 </w:t>
            </w:r>
            <w:r>
              <w:rPr>
                <w:rFonts w:ascii="Times New Roman" w:hAnsi="Times New Roman"/>
                <w:color w:val="000000"/>
                <w:sz w:val="24"/>
              </w:rPr>
              <w:t>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обратно» (главы) и др. Стиль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Художественный мир литературной сказки. Итоговый урок/Всероссийская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</w:t>
            </w:r>
            <w:r>
              <w:rPr>
                <w:rFonts w:ascii="Times New Roman" w:hAnsi="Times New Roman"/>
                <w:color w:val="000000"/>
                <w:sz w:val="24"/>
              </w:rPr>
              <w:t>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</w:t>
            </w:r>
            <w:r>
              <w:rPr>
                <w:rFonts w:ascii="Times New Roman" w:hAnsi="Times New Roman"/>
                <w:color w:val="000000"/>
                <w:sz w:val="24"/>
              </w:rPr>
              <w:t>рок. Марк Твен.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Образы детства в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</w:t>
            </w:r>
            <w:r>
              <w:rPr>
                <w:rFonts w:ascii="Times New Roman" w:hAnsi="Times New Roman"/>
                <w:color w:val="000000"/>
                <w:sz w:val="24"/>
              </w:rPr>
              <w:t>Стивенсон.«Остров сокровищ», «Чёрная стрела» (главы по выбору) и др.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Р.Л.Стивенсон.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(одно-два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выбору), например, Э. Сетон-Томпсон. «Королевская аналостанка»; Дж. 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Лондон. «Белый Клык»; Дж. Р. Киплинг. 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0F7889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Античная литература. Гомер. Поэмы «Илиада» и </w:t>
            </w:r>
            <w:r>
              <w:rPr>
                <w:rFonts w:ascii="Times New Roman" w:hAnsi="Times New Roman"/>
                <w:color w:val="000000"/>
                <w:sz w:val="24"/>
              </w:rPr>
              <w:t>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Былины.(не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</w:t>
            </w:r>
            <w:r>
              <w:rPr>
                <w:rFonts w:ascii="Times New Roman" w:hAnsi="Times New Roman"/>
                <w:color w:val="000000"/>
                <w:sz w:val="24"/>
              </w:rPr>
              <w:t>«Садко». Особенность былинного эпоса Новгородского цикла. 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«Ах, кабы на цветы да не морозы...», «Ах вы ветры, ветры буйные...», «Черный ворон», «Не шуми, мати зеленая дубровушка...». Жанровое своеобразие. Русские народные песни в худ</w:t>
            </w:r>
            <w:r>
              <w:rPr>
                <w:rFonts w:ascii="Times New Roman" w:hAnsi="Times New Roman"/>
                <w:color w:val="000000"/>
                <w:sz w:val="24"/>
              </w:rPr>
              <w:t>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Баллада Р. Л. Стивенсона "Вересковый мёд". 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лет»: не менее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>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Противостояние Владимира и Троекурова.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И. Тютчев.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(не менее двух) "Есть в осени первоначальной…", "С поляны коршун поднялся…". 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И. Тютчев. Стихотворение «С поляны корш</w:t>
            </w:r>
            <w:r>
              <w:rPr>
                <w:rFonts w:ascii="Times New Roman" w:hAnsi="Times New Roman"/>
                <w:color w:val="000000"/>
                <w:sz w:val="24"/>
              </w:rPr>
              <w:t>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Стихотворение (не менее двух), «Учись у них — у дуба,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 берёзы…», «Я пришел к тебе с 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И. 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Сборник рассказов "Записки охотника". Рассказ "Бежин луг".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С. </w:t>
            </w:r>
            <w:r>
              <w:rPr>
                <w:rFonts w:ascii="Times New Roman" w:hAnsi="Times New Roman"/>
                <w:color w:val="000000"/>
                <w:sz w:val="24"/>
              </w:rPr>
              <w:t>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Иваныча и Натальи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(три по выбору). «Толстый и тонкий», «Смерть чиновника», "Хамелеон". 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 «Хамелеон». Юмор, ирония,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А.П. Чехова, А.И.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</w:t>
            </w:r>
            <w:r>
              <w:rPr>
                <w:rFonts w:ascii="Times New Roman" w:hAnsi="Times New Roman"/>
                <w:color w:val="000000"/>
                <w:sz w:val="24"/>
              </w:rPr>
              <w:t>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</w:t>
            </w:r>
            <w:r>
              <w:rPr>
                <w:rFonts w:ascii="Times New Roman" w:hAnsi="Times New Roman"/>
                <w:color w:val="000000"/>
                <w:sz w:val="24"/>
              </w:rPr>
              <w:t>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четырёх стихотворений двух поэтов).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поэтов XX века.(не менее четырёх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поэтов XX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://m.edsoo.ru/8bc30288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теме «Русская поэзия XX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о Великой Отечественной войне. Обзор. два произведения по выбору, например, Б. Л. Васильев. «Экспонат №...»; Б. П. Екимов. 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</w:t>
            </w:r>
            <w:r>
              <w:rPr>
                <w:rFonts w:ascii="Times New Roman" w:hAnsi="Times New Roman"/>
                <w:color w:val="000000"/>
                <w:sz w:val="24"/>
              </w:rPr>
              <w:t>века. 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французского». 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Р. </w:t>
            </w:r>
            <w:r>
              <w:rPr>
                <w:rFonts w:ascii="Times New Roman" w:hAnsi="Times New Roman"/>
                <w:color w:val="000000"/>
                <w:sz w:val="24"/>
              </w:rPr>
              <w:t>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И. Фраерман. «Дикая собака Динго, или Повесть о первой любви». Проб</w:t>
            </w:r>
            <w:r>
              <w:rPr>
                <w:rFonts w:ascii="Times New Roman" w:hAnsi="Times New Roman"/>
                <w:color w:val="000000"/>
                <w:sz w:val="24"/>
              </w:rPr>
              <w:t>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мире».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Конфликт, сюжет и композиция.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</w:t>
            </w:r>
            <w:r>
              <w:rPr>
                <w:rFonts w:ascii="Times New Roman" w:hAnsi="Times New Roman"/>
                <w:color w:val="000000"/>
                <w:sz w:val="24"/>
              </w:rPr>
              <w:t>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Карим. «Бессмертие» (фрагменты); Г. Тукай. «Родная деревня», «Книга»; К. Кулиев. «Когда на меня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</w:t>
            </w:r>
            <w:r>
              <w:rPr>
                <w:rFonts w:ascii="Times New Roman" w:hAnsi="Times New Roman"/>
                <w:color w:val="000000"/>
                <w:sz w:val="24"/>
              </w:rPr>
              <w:t>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</w:t>
            </w:r>
            <w:r>
              <w:rPr>
                <w:rFonts w:ascii="Times New Roman" w:hAnsi="Times New Roman"/>
                <w:color w:val="000000"/>
                <w:sz w:val="24"/>
              </w:rPr>
              <w:t>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семьи в произведениях XX – начала XXI вв.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за год. Список рекомендуемой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0F7889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повести. (одна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по выбору),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четырех) «Во </w:t>
            </w:r>
            <w:r>
              <w:rPr>
                <w:rFonts w:ascii="Times New Roman" w:hAnsi="Times New Roman"/>
                <w:color w:val="000000"/>
                <w:sz w:val="24"/>
              </w:rPr>
              <w:t>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«Во глубине сибирских руд…», «19 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тября» («Роняет лес багряный свой убор…»), «И. И. Пущину», «На холмах Грузии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конфликта и композиции повести. Система персонажей. Образ 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I и Карла XII.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«Песня про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 Ю. Лермонтов. «Песня про царя Ивана Васильевича, молодого опричника и удалого купца Калашникова».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Развернутый ответ на проблемный вопрос по повести Н. В. Гоголя </w:t>
            </w:r>
            <w:r>
              <w:rPr>
                <w:rFonts w:ascii="Times New Roman" w:hAnsi="Times New Roman"/>
                <w:color w:val="000000"/>
                <w:sz w:val="24"/>
              </w:rPr>
              <w:t>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прозе например, «Русский язык», «Воробей» и др. Особенности жанра, тематика и проблематика произведений,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Рассказы (один по выбору). Например, «Тоска», «Злоумышленник».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 произведений.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r>
              <w:rPr>
                <w:rFonts w:ascii="Times New Roman" w:hAnsi="Times New Roman"/>
                <w:color w:val="000000"/>
                <w:sz w:val="24"/>
              </w:rPr>
              <w:t>Изергиль» (легенда о Данко), «Челкаш» и др.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Сюжет, система персонажей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XIX — начала XX века. (не менее двух). Например, М. М. Зощенко, А. Т. Аверченко, </w:t>
            </w:r>
            <w:r>
              <w:rPr>
                <w:rFonts w:ascii="Times New Roman" w:hAnsi="Times New Roman"/>
                <w:color w:val="000000"/>
                <w:sz w:val="24"/>
              </w:rPr>
              <w:t>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Сочинение-рассуждение "Нужны ли сатирические прозведения?"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мировоззрения писателя.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</w:t>
            </w:r>
            <w:r>
              <w:rPr>
                <w:rFonts w:ascii="Times New Roman" w:hAnsi="Times New Roman"/>
                <w:color w:val="000000"/>
                <w:sz w:val="24"/>
              </w:rPr>
              <w:t>-три по выбору). Например, стихотворения А. А. Блока, Н. С. Гумилёва, М. И. Цветаевой и др.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«Необычайное приключение, бывшее с Владимиром Маяковским летом на даче», «Хорошее отношение к лошадям» и др. Система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Например, «Родинка», «Чужая кровь» и </w:t>
            </w:r>
            <w:r>
              <w:rPr>
                <w:rFonts w:ascii="Times New Roman" w:hAnsi="Times New Roman"/>
                <w:color w:val="000000"/>
                <w:sz w:val="24"/>
              </w:rPr>
              <w:t>др.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</w:t>
            </w:r>
            <w:r>
              <w:rPr>
                <w:rFonts w:ascii="Times New Roman" w:hAnsi="Times New Roman"/>
                <w:color w:val="000000"/>
                <w:sz w:val="24"/>
              </w:rPr>
              <w:t>«Стенька Разин», «Критики» и др.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 М. Шукшин. Рассказы (один по выбору). Например, «Чудик»,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 (не менее четырёх стихотворений двух поэтов): например, стихотворения М. И. Цветаевой, Е. А. </w:t>
            </w:r>
            <w:r>
              <w:rPr>
                <w:rFonts w:ascii="Times New Roman" w:hAnsi="Times New Roman"/>
                <w:color w:val="000000"/>
                <w:sz w:val="24"/>
              </w:rPr>
              <w:t>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Лирический герой стихотворений.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</w:t>
            </w:r>
            <w:r>
              <w:rPr>
                <w:rFonts w:ascii="Times New Roman" w:hAnsi="Times New Roman"/>
                <w:color w:val="000000"/>
                <w:sz w:val="24"/>
              </w:rPr>
              <w:t>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 двух). Например, произведения Ф. А. Абрамова, В. П. Астафьева, В. И. Белова, Ф. А. Искандера и др. 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прозаиков второй половины XX — начала XXI века. 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 – начала XXI вв.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</w:t>
            </w:r>
            <w:r>
              <w:rPr>
                <w:rFonts w:ascii="Times New Roman" w:hAnsi="Times New Roman"/>
                <w:color w:val="000000"/>
                <w:sz w:val="24"/>
              </w:rPr>
              <w:t>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</w:t>
            </w:r>
            <w:r>
              <w:rPr>
                <w:rFonts w:ascii="Times New Roman" w:hAnsi="Times New Roman"/>
                <w:color w:val="000000"/>
                <w:sz w:val="24"/>
              </w:rPr>
              <w:t>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</w:t>
            </w:r>
            <w:r>
              <w:rPr>
                <w:rFonts w:ascii="Times New Roman" w:hAnsi="Times New Roman"/>
                <w:color w:val="000000"/>
                <w:sz w:val="24"/>
              </w:rPr>
              <w:t>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де Сент Экзюпери. Повесть-сказка «Маленький принц». Система образов. Образ Маленького принца. Взаимоотношения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0F788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"Недоросль" как произведение классицизма, её связь с просветительскими </w:t>
            </w:r>
            <w:r>
              <w:rPr>
                <w:rFonts w:ascii="Times New Roman" w:hAnsi="Times New Roman"/>
                <w:color w:val="000000"/>
                <w:sz w:val="24"/>
              </w:rPr>
              <w:t>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«Недоросль».Тематика и социально-нравственная проблематика комедии. Характеристика главных ге</w:t>
            </w:r>
            <w:r>
              <w:rPr>
                <w:rFonts w:ascii="Times New Roman" w:hAnsi="Times New Roman"/>
                <w:color w:val="000000"/>
                <w:sz w:val="24"/>
              </w:rPr>
              <w:t>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двух). Например, «К Чаадаеву», «Анчар» и </w:t>
            </w:r>
            <w:r>
              <w:rPr>
                <w:rFonts w:ascii="Times New Roman" w:hAnsi="Times New Roman"/>
                <w:color w:val="000000"/>
                <w:sz w:val="24"/>
              </w:rPr>
              <w:t>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"Маленькие трагедии" (одна пьеса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история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здания.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тематика и проблематика, своеобразие конфликта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"Капитанская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своеобразие. Поэма "Мцыри"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"Резизор": история создания.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"Ревизор" как сатира на чиновничью Россию. Система образов. Средства создания сатирических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Н.В. Гоголь. Комедия "Ревизор":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М. Достоевский. </w:t>
            </w:r>
            <w:r>
              <w:rPr>
                <w:rFonts w:ascii="Times New Roman" w:hAnsi="Times New Roman"/>
                <w:color w:val="000000"/>
                <w:sz w:val="24"/>
              </w:rPr>
              <w:t>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r>
              <w:rPr>
                <w:rFonts w:ascii="Times New Roman" w:hAnsi="Times New Roman"/>
                <w:color w:val="000000"/>
                <w:sz w:val="24"/>
              </w:rPr>
              <w:t>Шмелёва, М. А. Осоргина, В.В. Набокова, Н. Тэффи, А. Т. Аверченко и др.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зарубежья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</w:t>
            </w:r>
            <w:r>
              <w:rPr>
                <w:rFonts w:ascii="Times New Roman" w:hAnsi="Times New Roman"/>
                <w:color w:val="000000"/>
                <w:sz w:val="24"/>
              </w:rPr>
              <w:t>Мандельштама, Б. Л. Пастернака и др.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«Человек и эпоха» по выбору). Например, стихотворения В.В.Маяковского, М.И.Цветаевой, А.А. Ахматовой, О.Э.Мандельштама, Б.Л.Пастернака и др.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</w:t>
            </w:r>
            <w:r>
              <w:rPr>
                <w:rFonts w:ascii="Times New Roman" w:hAnsi="Times New Roman"/>
                <w:color w:val="000000"/>
                <w:sz w:val="24"/>
              </w:rPr>
              <w:t>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</w:t>
            </w:r>
            <w:r>
              <w:rPr>
                <w:rFonts w:ascii="Times New Roman" w:hAnsi="Times New Roman"/>
                <w:color w:val="000000"/>
                <w:sz w:val="24"/>
              </w:rPr>
              <w:t>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"Судьба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создания характера героини. Образ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</w:t>
            </w:r>
            <w:r>
              <w:rPr>
                <w:rFonts w:ascii="Times New Roman" w:hAnsi="Times New Roman"/>
                <w:color w:val="000000"/>
                <w:sz w:val="24"/>
              </w:rPr>
              <w:t>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чтение. Произведения отечественных прозаиков второй половины XX— начала XXI века.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</w:t>
            </w:r>
            <w:r>
              <w:rPr>
                <w:rFonts w:ascii="Times New Roman" w:hAnsi="Times New Roman"/>
                <w:color w:val="000000"/>
                <w:sz w:val="24"/>
              </w:rPr>
              <w:t>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глаза на звёзды не похожи…» и др. Жанр сонета. Темы, мотивы, характер лирическо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</w:t>
            </w:r>
            <w:r>
              <w:rPr>
                <w:rFonts w:ascii="Times New Roman" w:hAnsi="Times New Roman"/>
                <w:color w:val="000000"/>
                <w:sz w:val="24"/>
              </w:rPr>
              <w:t>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0F788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F7889" w:rsidRDefault="000F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7889" w:rsidRDefault="000F7889"/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"Слово о полку Игореве". Центральные образы, образ автора в </w:t>
            </w:r>
            <w:r>
              <w:rPr>
                <w:rFonts w:ascii="Times New Roman" w:hAnsi="Times New Roman"/>
                <w:color w:val="000000"/>
                <w:sz w:val="24"/>
              </w:rPr>
              <w:t>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</w:t>
            </w:r>
            <w:r>
              <w:rPr>
                <w:rFonts w:ascii="Times New Roman" w:hAnsi="Times New Roman"/>
                <w:color w:val="000000"/>
                <w:sz w:val="24"/>
              </w:rPr>
              <w:t>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«Властителям и судиям». Традиции и новаторство в поэзии Г.Р. Державина. Идеи п</w:t>
            </w:r>
            <w:r>
              <w:rPr>
                <w:rFonts w:ascii="Times New Roman" w:hAnsi="Times New Roman"/>
                <w:color w:val="000000"/>
                <w:sz w:val="24"/>
              </w:rPr>
              <w:t>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Жизнь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</w:t>
            </w:r>
            <w:r>
              <w:rPr>
                <w:rFonts w:ascii="Times New Roman" w:hAnsi="Times New Roman"/>
                <w:color w:val="000000"/>
                <w:sz w:val="24"/>
              </w:rPr>
              <w:t>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Тема поэта и поэзии: </w:t>
            </w:r>
            <w:r>
              <w:rPr>
                <w:rFonts w:ascii="Times New Roman" w:hAnsi="Times New Roman"/>
                <w:color w:val="000000"/>
                <w:sz w:val="24"/>
              </w:rPr>
              <w:t>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m.edsoo.ru/8bc42d3e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«Медный всадник». 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Любовь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Тематика и проблематика лирики </w:t>
            </w:r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</w:t>
            </w:r>
            <w:r>
              <w:rPr>
                <w:rFonts w:ascii="Times New Roman" w:hAnsi="Times New Roman"/>
                <w:color w:val="000000"/>
                <w:sz w:val="24"/>
              </w:rPr>
              <w:t>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Например, произведения Э. Т. А. Гофмана, В. Гюго, В. Скотта.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0F788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F7889" w:rsidRDefault="000F7889">
            <w:pPr>
              <w:spacing w:after="0"/>
              <w:ind w:left="135"/>
            </w:pPr>
          </w:p>
        </w:tc>
      </w:tr>
      <w:tr w:rsidR="000F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F7889" w:rsidRDefault="00F267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7889" w:rsidRDefault="000F7889"/>
        </w:tc>
      </w:tr>
    </w:tbl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0F7889">
      <w:pPr>
        <w:sectPr w:rsidR="000F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7889" w:rsidRDefault="00F26714">
      <w:pPr>
        <w:spacing w:after="0"/>
        <w:ind w:left="120"/>
      </w:pPr>
      <w:bookmarkStart w:id="98" w:name="block-37944515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7889" w:rsidRDefault="00F267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7889" w:rsidRDefault="000F7889">
      <w:pPr>
        <w:spacing w:after="0" w:line="480" w:lineRule="auto"/>
        <w:ind w:left="120"/>
      </w:pPr>
    </w:p>
    <w:p w:rsidR="000F7889" w:rsidRDefault="000F7889">
      <w:pPr>
        <w:spacing w:after="0" w:line="480" w:lineRule="auto"/>
        <w:ind w:left="120"/>
      </w:pPr>
    </w:p>
    <w:p w:rsidR="000F7889" w:rsidRDefault="000F7889">
      <w:pPr>
        <w:spacing w:after="0"/>
        <w:ind w:left="120"/>
      </w:pPr>
    </w:p>
    <w:p w:rsidR="000F7889" w:rsidRDefault="00F267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F7889" w:rsidRDefault="000F7889">
      <w:pPr>
        <w:spacing w:after="0" w:line="480" w:lineRule="auto"/>
        <w:ind w:left="120"/>
      </w:pPr>
    </w:p>
    <w:p w:rsidR="000F7889" w:rsidRDefault="000F7889">
      <w:pPr>
        <w:spacing w:after="0"/>
        <w:ind w:left="120"/>
      </w:pPr>
    </w:p>
    <w:p w:rsidR="000F7889" w:rsidRDefault="00F267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F7889" w:rsidRDefault="000F7889">
      <w:pPr>
        <w:spacing w:after="0" w:line="480" w:lineRule="auto"/>
        <w:ind w:left="120"/>
      </w:pPr>
    </w:p>
    <w:p w:rsidR="000F7889" w:rsidRDefault="000F7889">
      <w:pPr>
        <w:sectPr w:rsidR="000F7889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F26714" w:rsidRDefault="00F26714"/>
    <w:sectPr w:rsidR="00F267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A7B"/>
    <w:multiLevelType w:val="multilevel"/>
    <w:tmpl w:val="F9549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45ADC"/>
    <w:multiLevelType w:val="multilevel"/>
    <w:tmpl w:val="005C4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EF555A"/>
    <w:multiLevelType w:val="multilevel"/>
    <w:tmpl w:val="68DAC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1034E"/>
    <w:multiLevelType w:val="multilevel"/>
    <w:tmpl w:val="EDBA8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B4FC3"/>
    <w:multiLevelType w:val="multilevel"/>
    <w:tmpl w:val="51102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5A28EF"/>
    <w:multiLevelType w:val="multilevel"/>
    <w:tmpl w:val="20E44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90069B"/>
    <w:multiLevelType w:val="multilevel"/>
    <w:tmpl w:val="1C4AA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5155B9"/>
    <w:multiLevelType w:val="multilevel"/>
    <w:tmpl w:val="B058D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D525EB"/>
    <w:multiLevelType w:val="multilevel"/>
    <w:tmpl w:val="E82C9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327B87"/>
    <w:multiLevelType w:val="multilevel"/>
    <w:tmpl w:val="66FE8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AD4DB2"/>
    <w:multiLevelType w:val="multilevel"/>
    <w:tmpl w:val="EA067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EA4A96"/>
    <w:multiLevelType w:val="multilevel"/>
    <w:tmpl w:val="66B48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8C4C9C"/>
    <w:multiLevelType w:val="multilevel"/>
    <w:tmpl w:val="86001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4D010C"/>
    <w:multiLevelType w:val="multilevel"/>
    <w:tmpl w:val="8EC8F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2A3405"/>
    <w:multiLevelType w:val="multilevel"/>
    <w:tmpl w:val="DF3CC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400485"/>
    <w:multiLevelType w:val="multilevel"/>
    <w:tmpl w:val="3B768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344E88"/>
    <w:multiLevelType w:val="multilevel"/>
    <w:tmpl w:val="F5D486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8B62AA"/>
    <w:multiLevelType w:val="multilevel"/>
    <w:tmpl w:val="E4AE8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121D95"/>
    <w:multiLevelType w:val="multilevel"/>
    <w:tmpl w:val="0D528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E52056"/>
    <w:multiLevelType w:val="multilevel"/>
    <w:tmpl w:val="71902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397ECA"/>
    <w:multiLevelType w:val="multilevel"/>
    <w:tmpl w:val="B67AE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E1939"/>
    <w:multiLevelType w:val="multilevel"/>
    <w:tmpl w:val="8C2C0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025CD5"/>
    <w:multiLevelType w:val="multilevel"/>
    <w:tmpl w:val="4776D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9"/>
  </w:num>
  <w:num w:numId="5">
    <w:abstractNumId w:val="21"/>
  </w:num>
  <w:num w:numId="6">
    <w:abstractNumId w:val="20"/>
  </w:num>
  <w:num w:numId="7">
    <w:abstractNumId w:val="11"/>
  </w:num>
  <w:num w:numId="8">
    <w:abstractNumId w:val="22"/>
  </w:num>
  <w:num w:numId="9">
    <w:abstractNumId w:val="16"/>
  </w:num>
  <w:num w:numId="10">
    <w:abstractNumId w:val="10"/>
  </w:num>
  <w:num w:numId="11">
    <w:abstractNumId w:val="18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17"/>
  </w:num>
  <w:num w:numId="17">
    <w:abstractNumId w:val="7"/>
  </w:num>
  <w:num w:numId="18">
    <w:abstractNumId w:val="14"/>
  </w:num>
  <w:num w:numId="19">
    <w:abstractNumId w:val="6"/>
  </w:num>
  <w:num w:numId="20">
    <w:abstractNumId w:val="13"/>
  </w:num>
  <w:num w:numId="21">
    <w:abstractNumId w:val="15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F7889"/>
    <w:rsid w:val="000F7889"/>
    <w:rsid w:val="008A7016"/>
    <w:rsid w:val="00F2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27126</Words>
  <Characters>154623</Characters>
  <Application>Microsoft Office Word</Application>
  <DocSecurity>0</DocSecurity>
  <Lines>1288</Lines>
  <Paragraphs>362</Paragraphs>
  <ScaleCrop>false</ScaleCrop>
  <Company/>
  <LinksUpToDate>false</LinksUpToDate>
  <CharactersWithSpaces>181387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2025-03-15T12:22:00Z</dcterms:created>
  <dcterms:modified xsi:type="dcterms:W3CDTF">2025-03-15T12:22:00Z</dcterms:modified>
</cp:coreProperties>
</file>